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EC9A6" w14:textId="50B45410" w:rsidR="00245124" w:rsidRPr="000C75D7" w:rsidRDefault="006D292C" w:rsidP="000C75D7">
      <w:pPr>
        <w:spacing w:after="120" w:line="276" w:lineRule="auto"/>
        <w:ind w:right="284"/>
        <w:jc w:val="center"/>
        <w:rPr>
          <w:b/>
          <w:iCs/>
          <w:sz w:val="28"/>
          <w:szCs w:val="28"/>
        </w:rPr>
      </w:pPr>
      <w:r w:rsidRPr="000C75D7">
        <w:rPr>
          <w:b/>
          <w:iCs/>
          <w:sz w:val="28"/>
          <w:szCs w:val="28"/>
        </w:rPr>
        <w:t xml:space="preserve">PHỤ LỤC </w:t>
      </w:r>
      <w:r w:rsidR="000C75D7" w:rsidRPr="000C75D7">
        <w:rPr>
          <w:b/>
          <w:iCs/>
          <w:sz w:val="28"/>
          <w:szCs w:val="28"/>
        </w:rPr>
        <w:t>0</w:t>
      </w:r>
      <w:r w:rsidRPr="000C75D7">
        <w:rPr>
          <w:b/>
          <w:iCs/>
          <w:sz w:val="28"/>
          <w:szCs w:val="28"/>
        </w:rPr>
        <w:t>1:</w:t>
      </w:r>
    </w:p>
    <w:p w14:paraId="74CBFEDC" w14:textId="3860588D" w:rsidR="000C75D7" w:rsidRDefault="001C2E57" w:rsidP="000C75D7">
      <w:pPr>
        <w:ind w:left="-360" w:right="281"/>
        <w:jc w:val="center"/>
        <w:rPr>
          <w:i/>
          <w:iCs/>
          <w:sz w:val="28"/>
          <w:szCs w:val="28"/>
        </w:rPr>
      </w:pPr>
      <w:r w:rsidRPr="00762A1D">
        <w:rPr>
          <w:i/>
          <w:iCs/>
          <w:sz w:val="24"/>
          <w:szCs w:val="24"/>
        </w:rPr>
        <w:t>(</w:t>
      </w:r>
      <w:r w:rsidR="006D292C" w:rsidRPr="000C75D7">
        <w:rPr>
          <w:i/>
          <w:iCs/>
          <w:sz w:val="28"/>
          <w:szCs w:val="28"/>
        </w:rPr>
        <w:t xml:space="preserve">Kèm theo </w:t>
      </w:r>
      <w:r w:rsidR="00791B9F">
        <w:rPr>
          <w:i/>
          <w:iCs/>
          <w:sz w:val="28"/>
          <w:szCs w:val="28"/>
        </w:rPr>
        <w:t>Công văn</w:t>
      </w:r>
      <w:r w:rsidR="0089251A">
        <w:rPr>
          <w:i/>
          <w:iCs/>
          <w:sz w:val="28"/>
          <w:szCs w:val="28"/>
        </w:rPr>
        <w:t xml:space="preserve"> số 61</w:t>
      </w:r>
      <w:r w:rsidR="006D292C" w:rsidRPr="000C75D7">
        <w:rPr>
          <w:i/>
          <w:iCs/>
          <w:sz w:val="28"/>
          <w:szCs w:val="28"/>
        </w:rPr>
        <w:t xml:space="preserve"> </w:t>
      </w:r>
      <w:r w:rsidR="000C75D7" w:rsidRPr="000C75D7">
        <w:rPr>
          <w:i/>
          <w:iCs/>
          <w:sz w:val="28"/>
          <w:szCs w:val="28"/>
        </w:rPr>
        <w:t>/</w:t>
      </w:r>
      <w:r w:rsidR="0089251A">
        <w:rPr>
          <w:i/>
          <w:iCs/>
          <w:sz w:val="28"/>
          <w:szCs w:val="28"/>
        </w:rPr>
        <w:t>CĐPTTHII-HCTH ngày 17 tháng 07</w:t>
      </w:r>
      <w:bookmarkStart w:id="0" w:name="_GoBack"/>
      <w:bookmarkEnd w:id="0"/>
      <w:r w:rsidR="006D292C" w:rsidRPr="000C75D7">
        <w:rPr>
          <w:i/>
          <w:iCs/>
          <w:sz w:val="28"/>
          <w:szCs w:val="28"/>
        </w:rPr>
        <w:t xml:space="preserve"> năm 2024 của </w:t>
      </w:r>
    </w:p>
    <w:p w14:paraId="15A5422F" w14:textId="50FD2EC3" w:rsidR="00245124" w:rsidRPr="000C75D7" w:rsidRDefault="006D292C" w:rsidP="000C75D7">
      <w:pPr>
        <w:ind w:left="-360" w:right="281"/>
        <w:jc w:val="center"/>
        <w:rPr>
          <w:i/>
          <w:iCs/>
          <w:sz w:val="28"/>
          <w:szCs w:val="28"/>
        </w:rPr>
      </w:pPr>
      <w:r w:rsidRPr="000C75D7">
        <w:rPr>
          <w:i/>
          <w:iCs/>
          <w:sz w:val="28"/>
          <w:szCs w:val="28"/>
        </w:rPr>
        <w:t xml:space="preserve">Trường Cao đẳng Phát thanh - Truyền hình II </w:t>
      </w:r>
      <w:r w:rsidR="001C2E57" w:rsidRPr="000C75D7">
        <w:rPr>
          <w:i/>
          <w:iCs/>
          <w:sz w:val="28"/>
          <w:szCs w:val="28"/>
        </w:rPr>
        <w:t>)</w:t>
      </w:r>
    </w:p>
    <w:p w14:paraId="69EAB68D" w14:textId="73BFB86F" w:rsidR="00245124" w:rsidRPr="00762A1D" w:rsidRDefault="001C2E57" w:rsidP="000C75D7">
      <w:pPr>
        <w:tabs>
          <w:tab w:val="left" w:pos="12900"/>
        </w:tabs>
        <w:spacing w:line="276" w:lineRule="auto"/>
        <w:ind w:right="-223"/>
        <w:jc w:val="right"/>
        <w:rPr>
          <w:rFonts w:eastAsia="Arial Unicode MS"/>
          <w:b/>
          <w:sz w:val="24"/>
          <w:szCs w:val="24"/>
        </w:rPr>
      </w:pPr>
      <w:r w:rsidRPr="00762A1D">
        <w:rPr>
          <w:rFonts w:eastAsia="Arial Unicode MS"/>
          <w:b/>
          <w:sz w:val="24"/>
          <w:szCs w:val="24"/>
        </w:rPr>
        <w:t xml:space="preserve">                                                           </w:t>
      </w:r>
    </w:p>
    <w:tbl>
      <w:tblPr>
        <w:tblW w:w="13623" w:type="dxa"/>
        <w:tblInd w:w="93" w:type="dxa"/>
        <w:tblLook w:val="04A0" w:firstRow="1" w:lastRow="0" w:firstColumn="1" w:lastColumn="0" w:noHBand="0" w:noVBand="1"/>
      </w:tblPr>
      <w:tblGrid>
        <w:gridCol w:w="590"/>
        <w:gridCol w:w="1410"/>
        <w:gridCol w:w="8647"/>
        <w:gridCol w:w="992"/>
        <w:gridCol w:w="992"/>
        <w:gridCol w:w="992"/>
      </w:tblGrid>
      <w:tr w:rsidR="000C75D7" w:rsidRPr="000C75D7" w14:paraId="54939A3D" w14:textId="77777777" w:rsidTr="000C75D7">
        <w:trPr>
          <w:trHeight w:val="570"/>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A360E" w14:textId="4A19E0DE" w:rsidR="004573A5" w:rsidRPr="000C75D7" w:rsidRDefault="004573A5" w:rsidP="004573A5">
            <w:pPr>
              <w:jc w:val="center"/>
              <w:rPr>
                <w:b/>
                <w:bCs/>
                <w:sz w:val="28"/>
                <w:szCs w:val="28"/>
              </w:rPr>
            </w:pPr>
            <w:r w:rsidRPr="000C75D7">
              <w:rPr>
                <w:b/>
                <w:bCs/>
                <w:sz w:val="28"/>
                <w:szCs w:val="28"/>
              </w:rPr>
              <w:t>TT</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41A8BA6F" w14:textId="28F68FE9" w:rsidR="004573A5" w:rsidRPr="000C75D7" w:rsidRDefault="004573A5" w:rsidP="00E22F83">
            <w:pPr>
              <w:jc w:val="center"/>
              <w:rPr>
                <w:b/>
                <w:bCs/>
                <w:sz w:val="28"/>
                <w:szCs w:val="28"/>
              </w:rPr>
            </w:pPr>
            <w:r w:rsidRPr="000C75D7">
              <w:rPr>
                <w:b/>
                <w:bCs/>
                <w:sz w:val="28"/>
                <w:szCs w:val="28"/>
              </w:rPr>
              <w:t xml:space="preserve">Tên </w:t>
            </w:r>
            <w:r w:rsidR="00E22F83" w:rsidRPr="000C75D7">
              <w:rPr>
                <w:b/>
                <w:bCs/>
                <w:sz w:val="28"/>
                <w:szCs w:val="28"/>
              </w:rPr>
              <w:t>hàng hóa, dịch vụ</w:t>
            </w:r>
          </w:p>
        </w:tc>
        <w:tc>
          <w:tcPr>
            <w:tcW w:w="8647" w:type="dxa"/>
            <w:tcBorders>
              <w:top w:val="single" w:sz="4" w:space="0" w:color="auto"/>
              <w:left w:val="nil"/>
              <w:bottom w:val="single" w:sz="4" w:space="0" w:color="auto"/>
              <w:right w:val="single" w:sz="4" w:space="0" w:color="auto"/>
            </w:tcBorders>
            <w:shd w:val="clear" w:color="auto" w:fill="auto"/>
            <w:vAlign w:val="center"/>
            <w:hideMark/>
          </w:tcPr>
          <w:p w14:paraId="01051E34" w14:textId="4997A241" w:rsidR="004573A5" w:rsidRPr="000C75D7" w:rsidRDefault="00E22F83" w:rsidP="000C75D7">
            <w:pPr>
              <w:jc w:val="center"/>
              <w:rPr>
                <w:b/>
                <w:bCs/>
                <w:sz w:val="28"/>
                <w:szCs w:val="28"/>
              </w:rPr>
            </w:pPr>
            <w:r w:rsidRPr="000C75D7">
              <w:rPr>
                <w:b/>
                <w:bCs/>
                <w:spacing w:val="3"/>
                <w:sz w:val="28"/>
                <w:szCs w:val="28"/>
                <w:shd w:val="clear" w:color="auto" w:fill="FFFFFF"/>
              </w:rPr>
              <w:t>Quy cách chất lượng, màu sắc</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C645741" w14:textId="2EC12425" w:rsidR="004573A5" w:rsidRPr="000C75D7" w:rsidRDefault="00E22F83" w:rsidP="00E22F83">
            <w:pPr>
              <w:jc w:val="center"/>
              <w:rPr>
                <w:b/>
                <w:bCs/>
                <w:sz w:val="28"/>
                <w:szCs w:val="28"/>
              </w:rPr>
            </w:pPr>
            <w:r w:rsidRPr="000C75D7">
              <w:rPr>
                <w:b/>
                <w:bCs/>
                <w:sz w:val="28"/>
                <w:szCs w:val="28"/>
              </w:rPr>
              <w:t>Khối</w:t>
            </w:r>
            <w:r w:rsidR="004573A5" w:rsidRPr="000C75D7">
              <w:rPr>
                <w:b/>
                <w:bCs/>
                <w:sz w:val="28"/>
                <w:szCs w:val="28"/>
              </w:rPr>
              <w:t xml:space="preserve"> lượng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743273" w14:textId="65F21A79" w:rsidR="004573A5" w:rsidRPr="000C75D7" w:rsidRDefault="004573A5" w:rsidP="00E22F83">
            <w:pPr>
              <w:jc w:val="center"/>
              <w:rPr>
                <w:b/>
                <w:bCs/>
                <w:sz w:val="28"/>
                <w:szCs w:val="28"/>
              </w:rPr>
            </w:pPr>
            <w:r w:rsidRPr="000C75D7">
              <w:rPr>
                <w:b/>
                <w:bCs/>
                <w:sz w:val="28"/>
                <w:szCs w:val="28"/>
              </w:rPr>
              <w:t xml:space="preserve">Đơn </w:t>
            </w:r>
            <w:r w:rsidR="00E22F83" w:rsidRPr="000C75D7">
              <w:rPr>
                <w:b/>
                <w:bCs/>
                <w:sz w:val="28"/>
                <w:szCs w:val="28"/>
              </w:rPr>
              <w:t>vị tính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C06947" w14:textId="11BB6AAD" w:rsidR="004573A5" w:rsidRPr="000C75D7" w:rsidRDefault="00E22F83" w:rsidP="004573A5">
            <w:pPr>
              <w:jc w:val="center"/>
              <w:rPr>
                <w:b/>
                <w:bCs/>
                <w:sz w:val="28"/>
                <w:szCs w:val="28"/>
              </w:rPr>
            </w:pPr>
            <w:r w:rsidRPr="000C75D7">
              <w:rPr>
                <w:b/>
                <w:bCs/>
                <w:sz w:val="28"/>
                <w:szCs w:val="28"/>
              </w:rPr>
              <w:t>Ghi chú</w:t>
            </w:r>
          </w:p>
        </w:tc>
      </w:tr>
      <w:tr w:rsidR="000C75D7" w:rsidRPr="000C75D7" w14:paraId="4560F24F" w14:textId="77777777" w:rsidTr="000C75D7">
        <w:trPr>
          <w:trHeight w:val="4091"/>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3D910102" w14:textId="1D1378A8" w:rsidR="004573A5" w:rsidRPr="000C75D7" w:rsidRDefault="000C75D7" w:rsidP="004573A5">
            <w:pPr>
              <w:jc w:val="center"/>
              <w:rPr>
                <w:sz w:val="28"/>
                <w:szCs w:val="28"/>
              </w:rPr>
            </w:pPr>
            <w:r>
              <w:rPr>
                <w:sz w:val="28"/>
                <w:szCs w:val="28"/>
              </w:rPr>
              <w:t>0</w:t>
            </w:r>
            <w:r w:rsidR="004573A5" w:rsidRPr="000C75D7">
              <w:rPr>
                <w:sz w:val="28"/>
                <w:szCs w:val="28"/>
              </w:rPr>
              <w:t>1</w:t>
            </w:r>
          </w:p>
        </w:tc>
        <w:tc>
          <w:tcPr>
            <w:tcW w:w="1410" w:type="dxa"/>
            <w:tcBorders>
              <w:top w:val="nil"/>
              <w:left w:val="nil"/>
              <w:bottom w:val="single" w:sz="4" w:space="0" w:color="auto"/>
              <w:right w:val="single" w:sz="4" w:space="0" w:color="auto"/>
            </w:tcBorders>
            <w:shd w:val="clear" w:color="auto" w:fill="auto"/>
            <w:hideMark/>
          </w:tcPr>
          <w:p w14:paraId="255AA814" w14:textId="77777777" w:rsidR="00E22F83" w:rsidRPr="000C75D7" w:rsidRDefault="00E22F83" w:rsidP="00E22F83">
            <w:pPr>
              <w:jc w:val="center"/>
              <w:rPr>
                <w:sz w:val="28"/>
                <w:szCs w:val="28"/>
              </w:rPr>
            </w:pPr>
          </w:p>
          <w:p w14:paraId="21EED81E" w14:textId="77777777" w:rsidR="00E22F83" w:rsidRPr="000C75D7" w:rsidRDefault="00E22F83" w:rsidP="00E22F83">
            <w:pPr>
              <w:jc w:val="center"/>
              <w:rPr>
                <w:sz w:val="28"/>
                <w:szCs w:val="28"/>
              </w:rPr>
            </w:pPr>
          </w:p>
          <w:p w14:paraId="62E5A9FF" w14:textId="77777777" w:rsidR="00E22F83" w:rsidRPr="000C75D7" w:rsidRDefault="00E22F83" w:rsidP="00E22F83">
            <w:pPr>
              <w:jc w:val="center"/>
              <w:rPr>
                <w:sz w:val="28"/>
                <w:szCs w:val="28"/>
              </w:rPr>
            </w:pPr>
          </w:p>
          <w:p w14:paraId="1FB79732" w14:textId="77777777" w:rsidR="00E22F83" w:rsidRPr="000C75D7" w:rsidRDefault="00E22F83" w:rsidP="00E22F83">
            <w:pPr>
              <w:jc w:val="center"/>
              <w:rPr>
                <w:sz w:val="28"/>
                <w:szCs w:val="28"/>
              </w:rPr>
            </w:pPr>
          </w:p>
          <w:p w14:paraId="613020CB" w14:textId="77777777" w:rsidR="00E22F83" w:rsidRPr="000C75D7" w:rsidRDefault="00E22F83" w:rsidP="00E22F83">
            <w:pPr>
              <w:jc w:val="center"/>
              <w:rPr>
                <w:sz w:val="28"/>
                <w:szCs w:val="28"/>
              </w:rPr>
            </w:pPr>
          </w:p>
          <w:p w14:paraId="7EE08450" w14:textId="359E4D45" w:rsidR="004573A5" w:rsidRPr="000C75D7" w:rsidRDefault="004573A5" w:rsidP="000C75D7">
            <w:pPr>
              <w:jc w:val="center"/>
              <w:rPr>
                <w:sz w:val="28"/>
                <w:szCs w:val="28"/>
              </w:rPr>
            </w:pPr>
            <w:r w:rsidRPr="000C75D7">
              <w:rPr>
                <w:sz w:val="28"/>
                <w:szCs w:val="28"/>
              </w:rPr>
              <w:t xml:space="preserve">Áo thun </w:t>
            </w:r>
            <w:r w:rsidR="0002479F" w:rsidRPr="000C75D7">
              <w:rPr>
                <w:sz w:val="28"/>
                <w:szCs w:val="28"/>
              </w:rPr>
              <w:t xml:space="preserve">đồng phục </w:t>
            </w:r>
            <w:r w:rsidRPr="000C75D7">
              <w:rPr>
                <w:sz w:val="28"/>
                <w:szCs w:val="28"/>
              </w:rPr>
              <w:t>sinh viên VOV</w:t>
            </w:r>
          </w:p>
        </w:tc>
        <w:tc>
          <w:tcPr>
            <w:tcW w:w="8647" w:type="dxa"/>
            <w:tcBorders>
              <w:top w:val="nil"/>
              <w:left w:val="nil"/>
              <w:bottom w:val="single" w:sz="4" w:space="0" w:color="auto"/>
              <w:right w:val="single" w:sz="4" w:space="0" w:color="auto"/>
            </w:tcBorders>
            <w:shd w:val="clear" w:color="auto" w:fill="auto"/>
            <w:vAlign w:val="center"/>
            <w:hideMark/>
          </w:tcPr>
          <w:p w14:paraId="1729B048" w14:textId="77777777" w:rsidR="00D7471B" w:rsidRPr="000C75D7" w:rsidRDefault="00D7471B" w:rsidP="000C75D7">
            <w:pPr>
              <w:jc w:val="both"/>
              <w:rPr>
                <w:spacing w:val="3"/>
                <w:sz w:val="28"/>
                <w:szCs w:val="28"/>
                <w:shd w:val="clear" w:color="auto" w:fill="FFFFFF"/>
              </w:rPr>
            </w:pPr>
            <w:r w:rsidRPr="000C75D7">
              <w:rPr>
                <w:spacing w:val="3"/>
                <w:sz w:val="28"/>
                <w:szCs w:val="28"/>
                <w:shd w:val="clear" w:color="auto" w:fill="FFFFFF"/>
              </w:rPr>
              <w:t xml:space="preserve">- Chất liệu: Thun Poly 4 chiều, thoáng mát, thấm hút tốt, bền màu, bề mặt vải mịn. </w:t>
            </w:r>
          </w:p>
          <w:p w14:paraId="35E0F1C8" w14:textId="77777777" w:rsidR="00D7471B" w:rsidRPr="000C75D7" w:rsidRDefault="00D7471B" w:rsidP="000C75D7">
            <w:pPr>
              <w:jc w:val="both"/>
              <w:rPr>
                <w:spacing w:val="3"/>
                <w:sz w:val="28"/>
                <w:szCs w:val="28"/>
                <w:shd w:val="clear" w:color="auto" w:fill="FFFFFF"/>
              </w:rPr>
            </w:pPr>
            <w:r w:rsidRPr="000C75D7">
              <w:rPr>
                <w:spacing w:val="3"/>
                <w:sz w:val="28"/>
                <w:szCs w:val="28"/>
                <w:shd w:val="clear" w:color="auto" w:fill="FFFFFF"/>
              </w:rPr>
              <w:t xml:space="preserve">- Màu sắc: Áo màu trắng tinh, phối với màu đỏ ở vị trí ngang ngực. </w:t>
            </w:r>
          </w:p>
          <w:p w14:paraId="048F4F5D" w14:textId="77777777" w:rsidR="00D7471B" w:rsidRPr="000C75D7" w:rsidRDefault="00D7471B" w:rsidP="000C75D7">
            <w:pPr>
              <w:jc w:val="both"/>
              <w:rPr>
                <w:spacing w:val="3"/>
                <w:sz w:val="28"/>
                <w:szCs w:val="28"/>
                <w:shd w:val="clear" w:color="auto" w:fill="FFFFFF"/>
              </w:rPr>
            </w:pPr>
            <w:r w:rsidRPr="000C75D7">
              <w:rPr>
                <w:spacing w:val="3"/>
                <w:sz w:val="28"/>
                <w:szCs w:val="28"/>
                <w:shd w:val="clear" w:color="auto" w:fill="FFFFFF"/>
              </w:rPr>
              <w:t xml:space="preserve">- Thiết kế: </w:t>
            </w:r>
          </w:p>
          <w:p w14:paraId="39BFE62B" w14:textId="77777777" w:rsidR="00D7471B" w:rsidRPr="000C75D7" w:rsidRDefault="00D7471B" w:rsidP="000C75D7">
            <w:pPr>
              <w:jc w:val="both"/>
              <w:rPr>
                <w:spacing w:val="3"/>
                <w:sz w:val="28"/>
                <w:szCs w:val="28"/>
                <w:shd w:val="clear" w:color="auto" w:fill="FFFFFF"/>
              </w:rPr>
            </w:pPr>
            <w:r w:rsidRPr="000C75D7">
              <w:rPr>
                <w:spacing w:val="3"/>
                <w:sz w:val="28"/>
                <w:szCs w:val="28"/>
                <w:shd w:val="clear" w:color="auto" w:fill="FFFFFF"/>
              </w:rPr>
              <w:t xml:space="preserve">+ Bo cổ và bo tay được may bằng dây xương cá, phối màu đỏ, trắng và xanh. </w:t>
            </w:r>
          </w:p>
          <w:p w14:paraId="6D3ACFD9" w14:textId="77777777" w:rsidR="00D7471B" w:rsidRPr="000C75D7" w:rsidRDefault="00D7471B" w:rsidP="000C75D7">
            <w:pPr>
              <w:jc w:val="both"/>
              <w:rPr>
                <w:spacing w:val="3"/>
                <w:sz w:val="28"/>
                <w:szCs w:val="28"/>
                <w:shd w:val="clear" w:color="auto" w:fill="FFFFFF"/>
              </w:rPr>
            </w:pPr>
            <w:r w:rsidRPr="000C75D7">
              <w:rPr>
                <w:spacing w:val="3"/>
                <w:sz w:val="28"/>
                <w:szCs w:val="28"/>
                <w:shd w:val="clear" w:color="auto" w:fill="FFFFFF"/>
              </w:rPr>
              <w:t xml:space="preserve">+ Áo có phối trụ màu đỏ. </w:t>
            </w:r>
          </w:p>
          <w:p w14:paraId="571673E7" w14:textId="77777777" w:rsidR="00D7471B" w:rsidRPr="000C75D7" w:rsidRDefault="00D7471B" w:rsidP="000C75D7">
            <w:pPr>
              <w:jc w:val="both"/>
              <w:rPr>
                <w:spacing w:val="3"/>
                <w:sz w:val="28"/>
                <w:szCs w:val="28"/>
                <w:shd w:val="clear" w:color="auto" w:fill="FFFFFF"/>
              </w:rPr>
            </w:pPr>
            <w:r w:rsidRPr="000C75D7">
              <w:rPr>
                <w:spacing w:val="3"/>
                <w:sz w:val="28"/>
                <w:szCs w:val="28"/>
                <w:shd w:val="clear" w:color="auto" w:fill="FFFFFF"/>
              </w:rPr>
              <w:t xml:space="preserve">+ Cổ áo có may dây xương cá màu trắng. </w:t>
            </w:r>
          </w:p>
          <w:p w14:paraId="464ED905" w14:textId="7BCA9900" w:rsidR="00D7471B" w:rsidRPr="000C75D7" w:rsidRDefault="00D7471B" w:rsidP="000C75D7">
            <w:pPr>
              <w:jc w:val="both"/>
              <w:rPr>
                <w:spacing w:val="3"/>
                <w:sz w:val="28"/>
                <w:szCs w:val="28"/>
                <w:shd w:val="clear" w:color="auto" w:fill="FFFFFF"/>
              </w:rPr>
            </w:pPr>
            <w:r w:rsidRPr="000C75D7">
              <w:rPr>
                <w:spacing w:val="3"/>
                <w:sz w:val="28"/>
                <w:szCs w:val="28"/>
                <w:shd w:val="clear" w:color="auto" w:fill="FFFFFF"/>
              </w:rPr>
              <w:t xml:space="preserve">+ Logo VOV college được in chuyển nhiệt kỹ thuật số ở ngực và lưng áo. </w:t>
            </w:r>
            <w:r w:rsidR="002E4BC4" w:rsidRPr="000C75D7">
              <w:rPr>
                <w:spacing w:val="3"/>
                <w:sz w:val="28"/>
                <w:szCs w:val="28"/>
                <w:shd w:val="clear" w:color="auto" w:fill="FFFFFF"/>
              </w:rPr>
              <w:br/>
              <w:t>+ Áo nam 2 nút, áo nữ 3 nút</w:t>
            </w:r>
            <w:r w:rsidR="000C75D7">
              <w:rPr>
                <w:spacing w:val="3"/>
                <w:sz w:val="28"/>
                <w:szCs w:val="28"/>
                <w:shd w:val="clear" w:color="auto" w:fill="FFFFFF"/>
              </w:rPr>
              <w:t>.</w:t>
            </w:r>
          </w:p>
          <w:p w14:paraId="46E0FE12" w14:textId="77777777" w:rsidR="00D7471B" w:rsidRPr="000C75D7" w:rsidRDefault="00D7471B" w:rsidP="000C75D7">
            <w:pPr>
              <w:jc w:val="both"/>
              <w:rPr>
                <w:spacing w:val="3"/>
                <w:sz w:val="28"/>
                <w:szCs w:val="28"/>
                <w:shd w:val="clear" w:color="auto" w:fill="FFFFFF"/>
              </w:rPr>
            </w:pPr>
            <w:r w:rsidRPr="000C75D7">
              <w:rPr>
                <w:spacing w:val="3"/>
                <w:sz w:val="28"/>
                <w:szCs w:val="28"/>
                <w:shd w:val="clear" w:color="auto" w:fill="FFFFFF"/>
              </w:rPr>
              <w:t xml:space="preserve">- Kích cỡ: Hàng may theo size châu Á. </w:t>
            </w:r>
          </w:p>
          <w:p w14:paraId="0640E20F" w14:textId="59E87BC4" w:rsidR="00A155D0" w:rsidRPr="000C75D7" w:rsidRDefault="00D7471B" w:rsidP="000C75D7">
            <w:pPr>
              <w:jc w:val="both"/>
              <w:rPr>
                <w:sz w:val="28"/>
                <w:szCs w:val="28"/>
              </w:rPr>
            </w:pPr>
            <w:r w:rsidRPr="000C75D7">
              <w:rPr>
                <w:spacing w:val="3"/>
                <w:sz w:val="28"/>
                <w:szCs w:val="28"/>
                <w:shd w:val="clear" w:color="auto" w:fill="FFFFFF"/>
              </w:rPr>
              <w:t>- Chất lượng: Hàng may kỹ càng, đảm bảo chất lượng tốt.</w:t>
            </w:r>
          </w:p>
        </w:tc>
        <w:tc>
          <w:tcPr>
            <w:tcW w:w="992" w:type="dxa"/>
            <w:tcBorders>
              <w:top w:val="nil"/>
              <w:left w:val="nil"/>
              <w:bottom w:val="single" w:sz="4" w:space="0" w:color="auto"/>
              <w:right w:val="single" w:sz="4" w:space="0" w:color="auto"/>
            </w:tcBorders>
            <w:shd w:val="clear" w:color="auto" w:fill="auto"/>
            <w:noWrap/>
            <w:vAlign w:val="center"/>
            <w:hideMark/>
          </w:tcPr>
          <w:p w14:paraId="022D09A2" w14:textId="522EF8B7" w:rsidR="004573A5" w:rsidRPr="000C75D7" w:rsidRDefault="00E22F83" w:rsidP="00E22F83">
            <w:pPr>
              <w:jc w:val="center"/>
              <w:rPr>
                <w:sz w:val="28"/>
                <w:szCs w:val="28"/>
              </w:rPr>
            </w:pPr>
            <w:r w:rsidRPr="000C75D7">
              <w:rPr>
                <w:sz w:val="28"/>
                <w:szCs w:val="28"/>
              </w:rPr>
              <w:t>1500</w:t>
            </w:r>
          </w:p>
        </w:tc>
        <w:tc>
          <w:tcPr>
            <w:tcW w:w="992" w:type="dxa"/>
            <w:tcBorders>
              <w:top w:val="nil"/>
              <w:left w:val="nil"/>
              <w:bottom w:val="single" w:sz="4" w:space="0" w:color="auto"/>
              <w:right w:val="single" w:sz="4" w:space="0" w:color="auto"/>
            </w:tcBorders>
            <w:shd w:val="clear" w:color="auto" w:fill="auto"/>
            <w:noWrap/>
            <w:vAlign w:val="center"/>
            <w:hideMark/>
          </w:tcPr>
          <w:p w14:paraId="12A5C333" w14:textId="77777777" w:rsidR="00E22F83" w:rsidRPr="000C75D7" w:rsidRDefault="00E22F83" w:rsidP="00E22F83">
            <w:pPr>
              <w:jc w:val="center"/>
              <w:rPr>
                <w:sz w:val="28"/>
                <w:szCs w:val="28"/>
              </w:rPr>
            </w:pPr>
          </w:p>
          <w:p w14:paraId="0CDEB90D" w14:textId="3030F4CA" w:rsidR="000F4B03" w:rsidRPr="000C75D7" w:rsidRDefault="00E22F83" w:rsidP="00E22F83">
            <w:pPr>
              <w:jc w:val="center"/>
              <w:rPr>
                <w:sz w:val="28"/>
                <w:szCs w:val="28"/>
              </w:rPr>
            </w:pPr>
            <w:r w:rsidRPr="000C75D7">
              <w:rPr>
                <w:sz w:val="28"/>
                <w:szCs w:val="28"/>
              </w:rPr>
              <w:t>cái</w:t>
            </w:r>
          </w:p>
          <w:p w14:paraId="14D73776" w14:textId="26930144" w:rsidR="004573A5" w:rsidRPr="000C75D7" w:rsidRDefault="004573A5" w:rsidP="00E22F83">
            <w:pPr>
              <w:jc w:val="center"/>
              <w:rPr>
                <w:sz w:val="28"/>
                <w:szCs w:val="28"/>
              </w:rPr>
            </w:pPr>
          </w:p>
        </w:tc>
        <w:tc>
          <w:tcPr>
            <w:tcW w:w="992" w:type="dxa"/>
            <w:tcBorders>
              <w:top w:val="nil"/>
              <w:left w:val="nil"/>
              <w:bottom w:val="single" w:sz="4" w:space="0" w:color="auto"/>
              <w:right w:val="single" w:sz="4" w:space="0" w:color="auto"/>
            </w:tcBorders>
            <w:shd w:val="clear" w:color="auto" w:fill="auto"/>
            <w:noWrap/>
            <w:vAlign w:val="center"/>
            <w:hideMark/>
          </w:tcPr>
          <w:p w14:paraId="1F7778C5" w14:textId="203CD23B" w:rsidR="004573A5" w:rsidRPr="000C75D7" w:rsidRDefault="004573A5" w:rsidP="00E22F83">
            <w:pPr>
              <w:jc w:val="right"/>
              <w:rPr>
                <w:sz w:val="28"/>
                <w:szCs w:val="28"/>
              </w:rPr>
            </w:pPr>
            <w:r w:rsidRPr="000C75D7">
              <w:rPr>
                <w:sz w:val="28"/>
                <w:szCs w:val="28"/>
              </w:rPr>
              <w:t xml:space="preserve">                      </w:t>
            </w:r>
          </w:p>
        </w:tc>
      </w:tr>
      <w:tr w:rsidR="000C75D7" w:rsidRPr="000C75D7" w14:paraId="6313A22A" w14:textId="77777777" w:rsidTr="000C75D7">
        <w:trPr>
          <w:trHeight w:val="3101"/>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333CAB40" w14:textId="0F08821A" w:rsidR="004573A5" w:rsidRPr="000C75D7" w:rsidRDefault="000C75D7" w:rsidP="004573A5">
            <w:pPr>
              <w:jc w:val="center"/>
              <w:rPr>
                <w:sz w:val="28"/>
                <w:szCs w:val="28"/>
              </w:rPr>
            </w:pPr>
            <w:r>
              <w:rPr>
                <w:sz w:val="28"/>
                <w:szCs w:val="28"/>
              </w:rPr>
              <w:t>0</w:t>
            </w:r>
            <w:r w:rsidR="004573A5" w:rsidRPr="000C75D7">
              <w:rPr>
                <w:sz w:val="28"/>
                <w:szCs w:val="28"/>
              </w:rPr>
              <w:t>2</w:t>
            </w:r>
          </w:p>
        </w:tc>
        <w:tc>
          <w:tcPr>
            <w:tcW w:w="1410" w:type="dxa"/>
            <w:tcBorders>
              <w:top w:val="nil"/>
              <w:left w:val="nil"/>
              <w:bottom w:val="single" w:sz="4" w:space="0" w:color="auto"/>
              <w:right w:val="single" w:sz="4" w:space="0" w:color="auto"/>
            </w:tcBorders>
            <w:shd w:val="clear" w:color="auto" w:fill="auto"/>
            <w:noWrap/>
            <w:hideMark/>
          </w:tcPr>
          <w:p w14:paraId="11FA8D3F" w14:textId="77777777" w:rsidR="00E22F83" w:rsidRPr="000C75D7" w:rsidRDefault="00E22F83" w:rsidP="00E22F83">
            <w:pPr>
              <w:jc w:val="center"/>
              <w:rPr>
                <w:sz w:val="28"/>
                <w:szCs w:val="28"/>
              </w:rPr>
            </w:pPr>
          </w:p>
          <w:p w14:paraId="1AEC2351" w14:textId="77777777" w:rsidR="00E22F83" w:rsidRPr="000C75D7" w:rsidRDefault="00E22F83" w:rsidP="000C75D7">
            <w:pPr>
              <w:rPr>
                <w:sz w:val="28"/>
                <w:szCs w:val="28"/>
              </w:rPr>
            </w:pPr>
          </w:p>
          <w:p w14:paraId="7013A3C7" w14:textId="77777777" w:rsidR="00E22F83" w:rsidRPr="000C75D7" w:rsidRDefault="00E22F83" w:rsidP="00E22F83">
            <w:pPr>
              <w:jc w:val="center"/>
              <w:rPr>
                <w:sz w:val="28"/>
                <w:szCs w:val="28"/>
              </w:rPr>
            </w:pPr>
          </w:p>
          <w:p w14:paraId="3C7F02D4" w14:textId="77777777" w:rsidR="00E22F83" w:rsidRPr="000C75D7" w:rsidRDefault="00E22F83" w:rsidP="00E22F83">
            <w:pPr>
              <w:jc w:val="center"/>
              <w:rPr>
                <w:sz w:val="28"/>
                <w:szCs w:val="28"/>
              </w:rPr>
            </w:pPr>
          </w:p>
          <w:p w14:paraId="398274F7" w14:textId="77777777" w:rsidR="004573A5" w:rsidRPr="000C75D7" w:rsidRDefault="004573A5" w:rsidP="000C75D7">
            <w:pPr>
              <w:jc w:val="center"/>
              <w:rPr>
                <w:sz w:val="28"/>
                <w:szCs w:val="28"/>
              </w:rPr>
            </w:pPr>
            <w:r w:rsidRPr="000C75D7">
              <w:rPr>
                <w:sz w:val="28"/>
                <w:szCs w:val="28"/>
              </w:rPr>
              <w:t>Quần thể thao</w:t>
            </w:r>
          </w:p>
        </w:tc>
        <w:tc>
          <w:tcPr>
            <w:tcW w:w="8647" w:type="dxa"/>
            <w:tcBorders>
              <w:top w:val="nil"/>
              <w:left w:val="nil"/>
              <w:bottom w:val="single" w:sz="4" w:space="0" w:color="auto"/>
              <w:right w:val="single" w:sz="4" w:space="0" w:color="auto"/>
            </w:tcBorders>
            <w:shd w:val="clear" w:color="auto" w:fill="auto"/>
            <w:vAlign w:val="center"/>
            <w:hideMark/>
          </w:tcPr>
          <w:p w14:paraId="14D0CCD9" w14:textId="2C8A9255" w:rsidR="00CB3E21" w:rsidRPr="000C75D7" w:rsidRDefault="00CB3E21" w:rsidP="000C75D7">
            <w:pPr>
              <w:jc w:val="both"/>
              <w:rPr>
                <w:spacing w:val="3"/>
                <w:sz w:val="28"/>
                <w:szCs w:val="28"/>
                <w:shd w:val="clear" w:color="auto" w:fill="FFFFFF"/>
              </w:rPr>
            </w:pPr>
            <w:r w:rsidRPr="000C75D7">
              <w:rPr>
                <w:spacing w:val="3"/>
                <w:sz w:val="28"/>
                <w:szCs w:val="28"/>
                <w:shd w:val="clear" w:color="auto" w:fill="FFFFFF"/>
              </w:rPr>
              <w:t>- Chất liệu: Xẹc xây, thành phần từ sợi Polyester 150, dệt tạo độ nhám nên khó bám bẩn và kháng khuẩn tốt. Chất liệu rất thoáng khí, giúp lưu thông không khí tốt, mồ hôi thoát nhanh, nên rất mát và dễ dàng vận động.</w:t>
            </w:r>
          </w:p>
          <w:p w14:paraId="294F537C" w14:textId="77777777" w:rsidR="00CB3E21" w:rsidRPr="000C75D7" w:rsidRDefault="00CB3E21" w:rsidP="000C75D7">
            <w:pPr>
              <w:jc w:val="both"/>
              <w:rPr>
                <w:spacing w:val="3"/>
                <w:sz w:val="28"/>
                <w:szCs w:val="28"/>
                <w:shd w:val="clear" w:color="auto" w:fill="FFFFFF"/>
              </w:rPr>
            </w:pPr>
            <w:r w:rsidRPr="000C75D7">
              <w:rPr>
                <w:spacing w:val="3"/>
                <w:sz w:val="28"/>
                <w:szCs w:val="28"/>
                <w:shd w:val="clear" w:color="auto" w:fill="FFFFFF"/>
              </w:rPr>
              <w:t>- Màu sắc: Màu đen.</w:t>
            </w:r>
          </w:p>
          <w:p w14:paraId="63428DCB" w14:textId="77777777" w:rsidR="00CB3E21" w:rsidRPr="000C75D7" w:rsidRDefault="00CB3E21" w:rsidP="000C75D7">
            <w:pPr>
              <w:jc w:val="both"/>
              <w:rPr>
                <w:spacing w:val="3"/>
                <w:sz w:val="28"/>
                <w:szCs w:val="28"/>
                <w:shd w:val="clear" w:color="auto" w:fill="FFFFFF"/>
              </w:rPr>
            </w:pPr>
            <w:r w:rsidRPr="000C75D7">
              <w:rPr>
                <w:spacing w:val="3"/>
                <w:sz w:val="28"/>
                <w:szCs w:val="28"/>
                <w:shd w:val="clear" w:color="auto" w:fill="FFFFFF"/>
              </w:rPr>
              <w:t>- Thiết kế:</w:t>
            </w:r>
          </w:p>
          <w:p w14:paraId="0B46851B" w14:textId="77777777" w:rsidR="00CB3E21" w:rsidRPr="000C75D7" w:rsidRDefault="00CB3E21" w:rsidP="000C75D7">
            <w:pPr>
              <w:jc w:val="both"/>
              <w:rPr>
                <w:spacing w:val="3"/>
                <w:sz w:val="28"/>
                <w:szCs w:val="28"/>
                <w:shd w:val="clear" w:color="auto" w:fill="FFFFFF"/>
              </w:rPr>
            </w:pPr>
            <w:r w:rsidRPr="000C75D7">
              <w:rPr>
                <w:spacing w:val="3"/>
                <w:sz w:val="28"/>
                <w:szCs w:val="28"/>
                <w:shd w:val="clear" w:color="auto" w:fill="FFFFFF"/>
              </w:rPr>
              <w:t xml:space="preserve">  + Quần có lưng bằng thun, có dây rút để điều chỉnh vừa vặn.</w:t>
            </w:r>
          </w:p>
          <w:p w14:paraId="2B6D26EA" w14:textId="77777777" w:rsidR="00CB3E21" w:rsidRPr="000C75D7" w:rsidRDefault="00CB3E21" w:rsidP="000C75D7">
            <w:pPr>
              <w:jc w:val="both"/>
              <w:rPr>
                <w:spacing w:val="3"/>
                <w:sz w:val="28"/>
                <w:szCs w:val="28"/>
                <w:shd w:val="clear" w:color="auto" w:fill="FFFFFF"/>
              </w:rPr>
            </w:pPr>
            <w:r w:rsidRPr="000C75D7">
              <w:rPr>
                <w:spacing w:val="3"/>
                <w:sz w:val="28"/>
                <w:szCs w:val="28"/>
                <w:shd w:val="clear" w:color="auto" w:fill="FFFFFF"/>
              </w:rPr>
              <w:t xml:space="preserve">  + Quần có 2 túi ở hai bên, có khóa kéo.</w:t>
            </w:r>
          </w:p>
          <w:p w14:paraId="157AAB23" w14:textId="77777777" w:rsidR="00CB3E21" w:rsidRPr="000C75D7" w:rsidRDefault="00CB3E21" w:rsidP="000C75D7">
            <w:pPr>
              <w:jc w:val="both"/>
              <w:rPr>
                <w:spacing w:val="3"/>
                <w:sz w:val="28"/>
                <w:szCs w:val="28"/>
                <w:shd w:val="clear" w:color="auto" w:fill="FFFFFF"/>
              </w:rPr>
            </w:pPr>
            <w:r w:rsidRPr="000C75D7">
              <w:rPr>
                <w:spacing w:val="3"/>
                <w:sz w:val="28"/>
                <w:szCs w:val="28"/>
                <w:shd w:val="clear" w:color="auto" w:fill="FFFFFF"/>
              </w:rPr>
              <w:t>- Kích cỡ: Hàng may theo size châu Á.</w:t>
            </w:r>
          </w:p>
          <w:p w14:paraId="5CCE02D8" w14:textId="1E04262C" w:rsidR="004573A5" w:rsidRPr="000C75D7" w:rsidRDefault="00CB3E21" w:rsidP="000C75D7">
            <w:pPr>
              <w:jc w:val="both"/>
              <w:rPr>
                <w:sz w:val="28"/>
                <w:szCs w:val="28"/>
              </w:rPr>
            </w:pPr>
            <w:r w:rsidRPr="000C75D7">
              <w:rPr>
                <w:spacing w:val="3"/>
                <w:sz w:val="28"/>
                <w:szCs w:val="28"/>
                <w:shd w:val="clear" w:color="auto" w:fill="FFFFFF"/>
              </w:rPr>
              <w:t>- Chất lượng: Hàng may kỹ càng, đảm bảo chất lượng tốt.</w:t>
            </w:r>
          </w:p>
        </w:tc>
        <w:tc>
          <w:tcPr>
            <w:tcW w:w="992" w:type="dxa"/>
            <w:tcBorders>
              <w:top w:val="nil"/>
              <w:left w:val="nil"/>
              <w:bottom w:val="single" w:sz="4" w:space="0" w:color="auto"/>
              <w:right w:val="single" w:sz="4" w:space="0" w:color="auto"/>
            </w:tcBorders>
            <w:shd w:val="clear" w:color="auto" w:fill="auto"/>
            <w:noWrap/>
            <w:vAlign w:val="center"/>
            <w:hideMark/>
          </w:tcPr>
          <w:p w14:paraId="664FED83" w14:textId="612BAE8A" w:rsidR="004573A5" w:rsidRPr="000C75D7" w:rsidRDefault="00A155D0" w:rsidP="00E22F83">
            <w:pPr>
              <w:jc w:val="center"/>
              <w:rPr>
                <w:sz w:val="28"/>
                <w:szCs w:val="28"/>
              </w:rPr>
            </w:pPr>
            <w:r w:rsidRPr="000C75D7">
              <w:rPr>
                <w:sz w:val="28"/>
                <w:szCs w:val="28"/>
              </w:rPr>
              <w:t>10</w:t>
            </w:r>
            <w:r w:rsidR="0083631F" w:rsidRPr="000C75D7">
              <w:rPr>
                <w:sz w:val="28"/>
                <w:szCs w:val="28"/>
              </w:rPr>
              <w:t>00</w:t>
            </w:r>
          </w:p>
        </w:tc>
        <w:tc>
          <w:tcPr>
            <w:tcW w:w="992" w:type="dxa"/>
            <w:tcBorders>
              <w:top w:val="nil"/>
              <w:left w:val="nil"/>
              <w:bottom w:val="single" w:sz="4" w:space="0" w:color="auto"/>
              <w:right w:val="single" w:sz="4" w:space="0" w:color="auto"/>
            </w:tcBorders>
            <w:shd w:val="clear" w:color="auto" w:fill="auto"/>
            <w:noWrap/>
            <w:vAlign w:val="center"/>
            <w:hideMark/>
          </w:tcPr>
          <w:p w14:paraId="5DF81E0D" w14:textId="77777777" w:rsidR="00E22F83" w:rsidRPr="000C75D7" w:rsidRDefault="00E22F83" w:rsidP="00E22F83">
            <w:pPr>
              <w:jc w:val="center"/>
              <w:rPr>
                <w:sz w:val="28"/>
                <w:szCs w:val="28"/>
              </w:rPr>
            </w:pPr>
          </w:p>
          <w:p w14:paraId="3FF1ED23" w14:textId="72411BBF" w:rsidR="000F4B03" w:rsidRPr="000C75D7" w:rsidRDefault="00E22F83" w:rsidP="00E22F83">
            <w:pPr>
              <w:jc w:val="center"/>
              <w:rPr>
                <w:sz w:val="28"/>
                <w:szCs w:val="28"/>
              </w:rPr>
            </w:pPr>
            <w:r w:rsidRPr="000C75D7">
              <w:rPr>
                <w:sz w:val="28"/>
                <w:szCs w:val="28"/>
              </w:rPr>
              <w:t>cái</w:t>
            </w:r>
          </w:p>
          <w:p w14:paraId="23579AA6" w14:textId="4345ABA2" w:rsidR="004573A5" w:rsidRPr="000C75D7" w:rsidRDefault="004573A5" w:rsidP="00E22F83">
            <w:pPr>
              <w:jc w:val="center"/>
              <w:rPr>
                <w:sz w:val="28"/>
                <w:szCs w:val="28"/>
              </w:rPr>
            </w:pPr>
          </w:p>
        </w:tc>
        <w:tc>
          <w:tcPr>
            <w:tcW w:w="992" w:type="dxa"/>
            <w:tcBorders>
              <w:top w:val="nil"/>
              <w:left w:val="nil"/>
              <w:bottom w:val="single" w:sz="4" w:space="0" w:color="auto"/>
              <w:right w:val="single" w:sz="4" w:space="0" w:color="auto"/>
            </w:tcBorders>
            <w:shd w:val="clear" w:color="auto" w:fill="auto"/>
            <w:noWrap/>
            <w:vAlign w:val="center"/>
            <w:hideMark/>
          </w:tcPr>
          <w:p w14:paraId="72D4A6E5" w14:textId="5859E159" w:rsidR="004573A5" w:rsidRPr="000C75D7" w:rsidRDefault="004573A5" w:rsidP="00E22F83">
            <w:pPr>
              <w:jc w:val="right"/>
              <w:rPr>
                <w:sz w:val="28"/>
                <w:szCs w:val="28"/>
              </w:rPr>
            </w:pPr>
            <w:r w:rsidRPr="000C75D7">
              <w:rPr>
                <w:sz w:val="28"/>
                <w:szCs w:val="28"/>
              </w:rPr>
              <w:t xml:space="preserve">                        </w:t>
            </w:r>
          </w:p>
        </w:tc>
      </w:tr>
    </w:tbl>
    <w:p w14:paraId="03411295" w14:textId="77777777" w:rsidR="00245124" w:rsidRPr="000C75D7" w:rsidRDefault="00245124">
      <w:pPr>
        <w:ind w:right="281"/>
        <w:jc w:val="both"/>
        <w:rPr>
          <w:rFonts w:eastAsia="Arial Unicode MS"/>
          <w:b/>
          <w:sz w:val="28"/>
          <w:szCs w:val="28"/>
        </w:rPr>
      </w:pPr>
    </w:p>
    <w:sectPr w:rsidR="00245124" w:rsidRPr="000C75D7" w:rsidSect="000C75D7">
      <w:pgSz w:w="15840" w:h="12240" w:orient="landscape"/>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514E89"/>
    <w:rsid w:val="00023843"/>
    <w:rsid w:val="0002479F"/>
    <w:rsid w:val="0004096F"/>
    <w:rsid w:val="00041478"/>
    <w:rsid w:val="00045B10"/>
    <w:rsid w:val="000C75D7"/>
    <w:rsid w:val="000F00B4"/>
    <w:rsid w:val="000F033E"/>
    <w:rsid w:val="000F4B03"/>
    <w:rsid w:val="00144033"/>
    <w:rsid w:val="001B348C"/>
    <w:rsid w:val="001C2E57"/>
    <w:rsid w:val="001D19DA"/>
    <w:rsid w:val="001F4AA3"/>
    <w:rsid w:val="00245124"/>
    <w:rsid w:val="00252CE4"/>
    <w:rsid w:val="0026409F"/>
    <w:rsid w:val="002A6061"/>
    <w:rsid w:val="002B47D5"/>
    <w:rsid w:val="002E4BC4"/>
    <w:rsid w:val="00354E00"/>
    <w:rsid w:val="00357A2D"/>
    <w:rsid w:val="00360B68"/>
    <w:rsid w:val="003921CB"/>
    <w:rsid w:val="003A6988"/>
    <w:rsid w:val="003D0720"/>
    <w:rsid w:val="00423941"/>
    <w:rsid w:val="00437C13"/>
    <w:rsid w:val="004573A5"/>
    <w:rsid w:val="004610DE"/>
    <w:rsid w:val="004652E0"/>
    <w:rsid w:val="00504103"/>
    <w:rsid w:val="005309CE"/>
    <w:rsid w:val="005327D9"/>
    <w:rsid w:val="00540A2B"/>
    <w:rsid w:val="00552F17"/>
    <w:rsid w:val="005E5C70"/>
    <w:rsid w:val="005F0036"/>
    <w:rsid w:val="00640D50"/>
    <w:rsid w:val="00652925"/>
    <w:rsid w:val="00660EF7"/>
    <w:rsid w:val="006C1643"/>
    <w:rsid w:val="006C2029"/>
    <w:rsid w:val="006D292C"/>
    <w:rsid w:val="006F2214"/>
    <w:rsid w:val="00714007"/>
    <w:rsid w:val="00715B5C"/>
    <w:rsid w:val="00723BC6"/>
    <w:rsid w:val="00762A1D"/>
    <w:rsid w:val="007670F3"/>
    <w:rsid w:val="007674CC"/>
    <w:rsid w:val="00791B9F"/>
    <w:rsid w:val="007943B1"/>
    <w:rsid w:val="007C5566"/>
    <w:rsid w:val="00804C29"/>
    <w:rsid w:val="00813C46"/>
    <w:rsid w:val="008279FE"/>
    <w:rsid w:val="008312C5"/>
    <w:rsid w:val="0083631F"/>
    <w:rsid w:val="00843635"/>
    <w:rsid w:val="008653DD"/>
    <w:rsid w:val="0086743D"/>
    <w:rsid w:val="0088457B"/>
    <w:rsid w:val="0088548C"/>
    <w:rsid w:val="00887E3F"/>
    <w:rsid w:val="0089251A"/>
    <w:rsid w:val="008A3367"/>
    <w:rsid w:val="008C7DC3"/>
    <w:rsid w:val="008E6FA6"/>
    <w:rsid w:val="00900E76"/>
    <w:rsid w:val="0090567E"/>
    <w:rsid w:val="00915704"/>
    <w:rsid w:val="0096121D"/>
    <w:rsid w:val="00965EF3"/>
    <w:rsid w:val="009A1394"/>
    <w:rsid w:val="00A155D0"/>
    <w:rsid w:val="00A349B5"/>
    <w:rsid w:val="00A35148"/>
    <w:rsid w:val="00A36FBE"/>
    <w:rsid w:val="00A474D8"/>
    <w:rsid w:val="00A96F12"/>
    <w:rsid w:val="00A97921"/>
    <w:rsid w:val="00B1058C"/>
    <w:rsid w:val="00B30946"/>
    <w:rsid w:val="00B74A3E"/>
    <w:rsid w:val="00B8516C"/>
    <w:rsid w:val="00BB789A"/>
    <w:rsid w:val="00BD1E7D"/>
    <w:rsid w:val="00BF2A37"/>
    <w:rsid w:val="00C01DD6"/>
    <w:rsid w:val="00C06F8B"/>
    <w:rsid w:val="00C13F9B"/>
    <w:rsid w:val="00C278D6"/>
    <w:rsid w:val="00C55A00"/>
    <w:rsid w:val="00C7707D"/>
    <w:rsid w:val="00CB3E21"/>
    <w:rsid w:val="00CD1A28"/>
    <w:rsid w:val="00D10B66"/>
    <w:rsid w:val="00D13F1E"/>
    <w:rsid w:val="00D24BF9"/>
    <w:rsid w:val="00D405C1"/>
    <w:rsid w:val="00D7471B"/>
    <w:rsid w:val="00E22F83"/>
    <w:rsid w:val="00E2719D"/>
    <w:rsid w:val="00E41682"/>
    <w:rsid w:val="00E96BF1"/>
    <w:rsid w:val="00F15602"/>
    <w:rsid w:val="00F3698E"/>
    <w:rsid w:val="00F54662"/>
    <w:rsid w:val="00FA0E8C"/>
    <w:rsid w:val="021E48F9"/>
    <w:rsid w:val="02752F7B"/>
    <w:rsid w:val="03F952D0"/>
    <w:rsid w:val="05E009FC"/>
    <w:rsid w:val="06974EB1"/>
    <w:rsid w:val="09721A72"/>
    <w:rsid w:val="0A0206BA"/>
    <w:rsid w:val="0A8C344B"/>
    <w:rsid w:val="0D8A4F06"/>
    <w:rsid w:val="125B493F"/>
    <w:rsid w:val="133768FB"/>
    <w:rsid w:val="13B3387F"/>
    <w:rsid w:val="142E07AB"/>
    <w:rsid w:val="15E83741"/>
    <w:rsid w:val="165D43A4"/>
    <w:rsid w:val="173479A0"/>
    <w:rsid w:val="18314633"/>
    <w:rsid w:val="1B1F3262"/>
    <w:rsid w:val="1BFA4C2B"/>
    <w:rsid w:val="1C636B85"/>
    <w:rsid w:val="1CA064E5"/>
    <w:rsid w:val="1E9E419F"/>
    <w:rsid w:val="20B26DA9"/>
    <w:rsid w:val="20EB6129"/>
    <w:rsid w:val="21F45ABA"/>
    <w:rsid w:val="22146A27"/>
    <w:rsid w:val="24132B44"/>
    <w:rsid w:val="247A20B9"/>
    <w:rsid w:val="25297DB7"/>
    <w:rsid w:val="28EA027A"/>
    <w:rsid w:val="29127E44"/>
    <w:rsid w:val="29991FB3"/>
    <w:rsid w:val="2CDB5292"/>
    <w:rsid w:val="2DDD7ED7"/>
    <w:rsid w:val="2E561CC2"/>
    <w:rsid w:val="2EB60D13"/>
    <w:rsid w:val="2EC8086A"/>
    <w:rsid w:val="2F5128BA"/>
    <w:rsid w:val="33892AA8"/>
    <w:rsid w:val="3412594E"/>
    <w:rsid w:val="378B3636"/>
    <w:rsid w:val="383832DF"/>
    <w:rsid w:val="38DB11DF"/>
    <w:rsid w:val="39ED514A"/>
    <w:rsid w:val="3AFF1EBF"/>
    <w:rsid w:val="3D0D4F51"/>
    <w:rsid w:val="3ED128B8"/>
    <w:rsid w:val="3F245CD1"/>
    <w:rsid w:val="420712F0"/>
    <w:rsid w:val="4232684E"/>
    <w:rsid w:val="44C35416"/>
    <w:rsid w:val="4F514E89"/>
    <w:rsid w:val="51DF4FE9"/>
    <w:rsid w:val="52065CF9"/>
    <w:rsid w:val="5314792B"/>
    <w:rsid w:val="53415E12"/>
    <w:rsid w:val="5356000E"/>
    <w:rsid w:val="557B0538"/>
    <w:rsid w:val="559045CA"/>
    <w:rsid w:val="57F96043"/>
    <w:rsid w:val="59140AB1"/>
    <w:rsid w:val="5A8E07E1"/>
    <w:rsid w:val="5C036AD1"/>
    <w:rsid w:val="5E1030EE"/>
    <w:rsid w:val="5FEC2C8E"/>
    <w:rsid w:val="60437E86"/>
    <w:rsid w:val="61B05CFA"/>
    <w:rsid w:val="62931186"/>
    <w:rsid w:val="63F515F2"/>
    <w:rsid w:val="64D71493"/>
    <w:rsid w:val="65C40DE8"/>
    <w:rsid w:val="699A59FB"/>
    <w:rsid w:val="6A587AE7"/>
    <w:rsid w:val="6BF83783"/>
    <w:rsid w:val="6FCA5059"/>
    <w:rsid w:val="70371DA1"/>
    <w:rsid w:val="71774B5F"/>
    <w:rsid w:val="73334E52"/>
    <w:rsid w:val="73AC2CEE"/>
    <w:rsid w:val="75CC215C"/>
    <w:rsid w:val="78D16326"/>
    <w:rsid w:val="7BBB74AF"/>
    <w:rsid w:val="7D133C83"/>
    <w:rsid w:val="7FE134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593D1"/>
  <w15:docId w15:val="{9738830D-787C-4EC3-9376-284B404C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124"/>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245124"/>
    <w:rPr>
      <w:rFonts w:ascii="Segoe UI" w:hAnsi="Segoe UI" w:cs="Segoe UI"/>
      <w:sz w:val="18"/>
      <w:szCs w:val="18"/>
    </w:rPr>
  </w:style>
  <w:style w:type="paragraph" w:styleId="BodyText">
    <w:name w:val="Body Text"/>
    <w:basedOn w:val="Normal"/>
    <w:qFormat/>
    <w:rsid w:val="00245124"/>
    <w:pPr>
      <w:spacing w:after="60"/>
      <w:jc w:val="both"/>
    </w:pPr>
    <w:rPr>
      <w:rFonts w:ascii="Arial" w:hAnsi="Arial"/>
      <w:sz w:val="22"/>
    </w:rPr>
  </w:style>
  <w:style w:type="paragraph" w:styleId="NormalWeb">
    <w:name w:val="Normal (Web)"/>
    <w:basedOn w:val="Normal"/>
    <w:qFormat/>
    <w:rsid w:val="00245124"/>
    <w:pPr>
      <w:spacing w:before="100" w:beforeAutospacing="1" w:after="100" w:afterAutospacing="1"/>
    </w:pPr>
    <w:rPr>
      <w:rFonts w:ascii="Arial Unicode MS" w:eastAsia="Arial Unicode MS" w:hAnsi="Arial Unicode MS" w:cs="Arial Unicode MS"/>
      <w:color w:val="004080"/>
      <w:sz w:val="24"/>
      <w:szCs w:val="24"/>
    </w:rPr>
  </w:style>
  <w:style w:type="character" w:styleId="Hyperlink">
    <w:name w:val="Hyperlink"/>
    <w:basedOn w:val="DefaultParagraphFont"/>
    <w:qFormat/>
    <w:rsid w:val="00245124"/>
    <w:rPr>
      <w:color w:val="0563C1" w:themeColor="hyperlink"/>
      <w:u w:val="single"/>
    </w:rPr>
  </w:style>
  <w:style w:type="character" w:customStyle="1" w:styleId="BalloonTextChar">
    <w:name w:val="Balloon Text Char"/>
    <w:basedOn w:val="DefaultParagraphFont"/>
    <w:link w:val="BalloonText"/>
    <w:qFormat/>
    <w:rsid w:val="002451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4445">
      <w:bodyDiv w:val="1"/>
      <w:marLeft w:val="0"/>
      <w:marRight w:val="0"/>
      <w:marTop w:val="0"/>
      <w:marBottom w:val="0"/>
      <w:divBdr>
        <w:top w:val="none" w:sz="0" w:space="0" w:color="auto"/>
        <w:left w:val="none" w:sz="0" w:space="0" w:color="auto"/>
        <w:bottom w:val="none" w:sz="0" w:space="0" w:color="auto"/>
        <w:right w:val="none" w:sz="0" w:space="0" w:color="auto"/>
      </w:divBdr>
    </w:div>
    <w:div w:id="422993456">
      <w:bodyDiv w:val="1"/>
      <w:marLeft w:val="0"/>
      <w:marRight w:val="0"/>
      <w:marTop w:val="0"/>
      <w:marBottom w:val="0"/>
      <w:divBdr>
        <w:top w:val="none" w:sz="0" w:space="0" w:color="auto"/>
        <w:left w:val="none" w:sz="0" w:space="0" w:color="auto"/>
        <w:bottom w:val="none" w:sz="0" w:space="0" w:color="auto"/>
        <w:right w:val="none" w:sz="0" w:space="0" w:color="auto"/>
      </w:divBdr>
    </w:div>
    <w:div w:id="741220544">
      <w:bodyDiv w:val="1"/>
      <w:marLeft w:val="0"/>
      <w:marRight w:val="0"/>
      <w:marTop w:val="0"/>
      <w:marBottom w:val="0"/>
      <w:divBdr>
        <w:top w:val="none" w:sz="0" w:space="0" w:color="auto"/>
        <w:left w:val="none" w:sz="0" w:space="0" w:color="auto"/>
        <w:bottom w:val="none" w:sz="0" w:space="0" w:color="auto"/>
        <w:right w:val="none" w:sz="0" w:space="0" w:color="auto"/>
      </w:divBdr>
    </w:div>
    <w:div w:id="1559825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D01883-1F30-42C0-B757-A376BE7C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Khoa</cp:lastModifiedBy>
  <cp:revision>3</cp:revision>
  <cp:lastPrinted>2024-07-15T13:07:00Z</cp:lastPrinted>
  <dcterms:created xsi:type="dcterms:W3CDTF">2024-07-17T07:27:00Z</dcterms:created>
  <dcterms:modified xsi:type="dcterms:W3CDTF">2024-07-17T09:09:00Z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